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2F" w:rsidRDefault="004012CD" w:rsidP="004012CD">
      <w:pPr>
        <w:jc w:val="center"/>
      </w:pPr>
      <w:r>
        <w:t>Информация о мероприятиях, проведенных в рамках Всероссийской программы «Дни финансовой грамотности в учебных заведениях»</w:t>
      </w:r>
      <w:r w:rsidR="00A671E0">
        <w:t xml:space="preserve"> в 2015 году</w:t>
      </w:r>
    </w:p>
    <w:p w:rsidR="004012CD" w:rsidRDefault="004012CD" w:rsidP="004012CD">
      <w:pPr>
        <w:jc w:val="center"/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506"/>
        <w:gridCol w:w="3494"/>
        <w:gridCol w:w="2117"/>
        <w:gridCol w:w="1927"/>
        <w:gridCol w:w="2180"/>
        <w:gridCol w:w="2270"/>
        <w:gridCol w:w="1894"/>
        <w:gridCol w:w="1532"/>
      </w:tblGrid>
      <w:tr w:rsidR="00711020" w:rsidTr="00711020"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№</w:t>
            </w:r>
          </w:p>
        </w:tc>
        <w:tc>
          <w:tcPr>
            <w:tcW w:w="3494" w:type="dxa"/>
          </w:tcPr>
          <w:p w:rsidR="00711020" w:rsidRDefault="00711020" w:rsidP="004012CD">
            <w:pPr>
              <w:jc w:val="center"/>
            </w:pPr>
            <w:r>
              <w:t>Название учебного заведения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>
              <w:t>Адрес</w:t>
            </w:r>
          </w:p>
        </w:tc>
        <w:tc>
          <w:tcPr>
            <w:tcW w:w="1927" w:type="dxa"/>
          </w:tcPr>
          <w:p w:rsidR="00711020" w:rsidRDefault="00711020" w:rsidP="004012CD">
            <w:pPr>
              <w:jc w:val="center"/>
            </w:pPr>
            <w:r>
              <w:t>ФИО</w:t>
            </w:r>
          </w:p>
          <w:p w:rsidR="00711020" w:rsidRDefault="00711020" w:rsidP="004012CD">
            <w:pPr>
              <w:jc w:val="center"/>
            </w:pPr>
            <w:r>
              <w:t>эксперта</w:t>
            </w:r>
          </w:p>
        </w:tc>
        <w:tc>
          <w:tcPr>
            <w:tcW w:w="2180" w:type="dxa"/>
          </w:tcPr>
          <w:p w:rsidR="00711020" w:rsidRDefault="00711020" w:rsidP="004012CD">
            <w:pPr>
              <w:jc w:val="center"/>
            </w:pPr>
            <w:r>
              <w:t>Должность эксперта</w:t>
            </w:r>
          </w:p>
        </w:tc>
        <w:tc>
          <w:tcPr>
            <w:tcW w:w="2270" w:type="dxa"/>
          </w:tcPr>
          <w:p w:rsidR="00711020" w:rsidRDefault="00711020" w:rsidP="004012CD">
            <w:pPr>
              <w:jc w:val="center"/>
            </w:pPr>
            <w:r>
              <w:t>Компания</w:t>
            </w:r>
          </w:p>
        </w:tc>
        <w:tc>
          <w:tcPr>
            <w:tcW w:w="1894" w:type="dxa"/>
          </w:tcPr>
          <w:p w:rsidR="00711020" w:rsidRDefault="00711020" w:rsidP="004012CD">
            <w:pPr>
              <w:jc w:val="center"/>
            </w:pPr>
            <w:r>
              <w:t>Тема семинара</w:t>
            </w:r>
          </w:p>
        </w:tc>
        <w:tc>
          <w:tcPr>
            <w:tcW w:w="1532" w:type="dxa"/>
          </w:tcPr>
          <w:p w:rsidR="00711020" w:rsidRDefault="00711020" w:rsidP="004012CD">
            <w:pPr>
              <w:jc w:val="center"/>
            </w:pPr>
            <w:r>
              <w:t>Отметка о выполнении</w:t>
            </w:r>
          </w:p>
        </w:tc>
      </w:tr>
      <w:tr w:rsidR="00711020" w:rsidTr="00711020"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1</w:t>
            </w:r>
          </w:p>
        </w:tc>
        <w:tc>
          <w:tcPr>
            <w:tcW w:w="3494" w:type="dxa"/>
          </w:tcPr>
          <w:p w:rsidR="00711020" w:rsidRDefault="00711020" w:rsidP="004012CD">
            <w:pPr>
              <w:jc w:val="center"/>
            </w:pPr>
            <w:r w:rsidRPr="004824F9">
              <w:t xml:space="preserve">Муниципальное автономное общеобразовательное учреждение "Ухтинский технический лицей им. Г.В. </w:t>
            </w:r>
            <w:proofErr w:type="spellStart"/>
            <w:r w:rsidRPr="004824F9">
              <w:t>Рассохина</w:t>
            </w:r>
            <w:proofErr w:type="spellEnd"/>
            <w:r w:rsidRPr="004824F9">
              <w:t>"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 w:rsidRPr="004824F9">
              <w:t>169319, Республика Коми, город Ухта, прое</w:t>
            </w:r>
            <w:proofErr w:type="gramStart"/>
            <w:r w:rsidRPr="004824F9">
              <w:t>зд Стр</w:t>
            </w:r>
            <w:proofErr w:type="gramEnd"/>
            <w:r w:rsidRPr="004824F9">
              <w:t>оителей, д. 25</w:t>
            </w:r>
          </w:p>
        </w:tc>
        <w:tc>
          <w:tcPr>
            <w:tcW w:w="1927" w:type="dxa"/>
          </w:tcPr>
          <w:p w:rsidR="00711020" w:rsidRDefault="00711020" w:rsidP="004012CD">
            <w:pPr>
              <w:jc w:val="center"/>
            </w:pPr>
            <w:r>
              <w:t>Осипов Дмитрий Александрович</w:t>
            </w:r>
          </w:p>
        </w:tc>
        <w:tc>
          <w:tcPr>
            <w:tcW w:w="2180" w:type="dxa"/>
          </w:tcPr>
          <w:p w:rsidR="00711020" w:rsidRDefault="00711020" w:rsidP="004012CD">
            <w:pPr>
              <w:jc w:val="center"/>
            </w:pPr>
            <w:r>
              <w:t>Заместитель управляющего</w:t>
            </w:r>
          </w:p>
        </w:tc>
        <w:tc>
          <w:tcPr>
            <w:tcW w:w="2270" w:type="dxa"/>
          </w:tcPr>
          <w:p w:rsidR="00711020" w:rsidRDefault="00711020" w:rsidP="004012CD">
            <w:pPr>
              <w:jc w:val="center"/>
            </w:pPr>
            <w:proofErr w:type="spellStart"/>
            <w:r w:rsidRPr="004824F9">
              <w:t>Ухтинское</w:t>
            </w:r>
            <w:proofErr w:type="spellEnd"/>
            <w:r w:rsidRPr="004824F9">
              <w:t xml:space="preserve"> отделение Коми отделения № 8617 ПАО "Сбербанк России"</w:t>
            </w:r>
          </w:p>
        </w:tc>
        <w:tc>
          <w:tcPr>
            <w:tcW w:w="1894" w:type="dxa"/>
          </w:tcPr>
          <w:p w:rsidR="00711020" w:rsidRDefault="00711020" w:rsidP="004012CD">
            <w:pPr>
              <w:jc w:val="center"/>
            </w:pPr>
            <w:r w:rsidRPr="004824F9">
              <w:t>Биржа. Место на фондовом рынке.</w:t>
            </w:r>
          </w:p>
        </w:tc>
        <w:tc>
          <w:tcPr>
            <w:tcW w:w="1532" w:type="dxa"/>
          </w:tcPr>
          <w:p w:rsidR="00711020" w:rsidRPr="004824F9" w:rsidRDefault="00711020" w:rsidP="004012CD">
            <w:pPr>
              <w:jc w:val="center"/>
            </w:pPr>
            <w:r>
              <w:t xml:space="preserve">Выполнено </w:t>
            </w:r>
          </w:p>
        </w:tc>
      </w:tr>
      <w:tr w:rsidR="00711020" w:rsidTr="00711020"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2</w:t>
            </w:r>
          </w:p>
        </w:tc>
        <w:tc>
          <w:tcPr>
            <w:tcW w:w="3494" w:type="dxa"/>
          </w:tcPr>
          <w:p w:rsidR="00711020" w:rsidRDefault="00711020" w:rsidP="004012CD">
            <w:pPr>
              <w:jc w:val="center"/>
            </w:pPr>
            <w:r w:rsidRPr="004824F9">
              <w:t>Муниципальное общеобразовательное учреждение "Гимназия иностранных языков"</w:t>
            </w:r>
          </w:p>
          <w:p w:rsidR="00711020" w:rsidRDefault="00711020" w:rsidP="004012CD">
            <w:pPr>
              <w:jc w:val="center"/>
            </w:pPr>
            <w:r w:rsidRPr="004824F9">
              <w:t xml:space="preserve"> г. Ухты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 w:rsidRPr="004824F9">
              <w:t xml:space="preserve">169311, Республика Коми, г. Ухта, </w:t>
            </w:r>
          </w:p>
          <w:p w:rsidR="00711020" w:rsidRDefault="00711020" w:rsidP="004012CD">
            <w:pPr>
              <w:jc w:val="center"/>
            </w:pPr>
            <w:r w:rsidRPr="004824F9">
              <w:t>ул. 30 лет Октября, д. 1</w:t>
            </w:r>
            <w:proofErr w:type="gramStart"/>
            <w:r w:rsidRPr="004824F9">
              <w:t xml:space="preserve"> Б</w:t>
            </w:r>
            <w:proofErr w:type="gramEnd"/>
          </w:p>
        </w:tc>
        <w:tc>
          <w:tcPr>
            <w:tcW w:w="1927" w:type="dxa"/>
          </w:tcPr>
          <w:p w:rsidR="00711020" w:rsidRDefault="00630A50" w:rsidP="004012CD">
            <w:pPr>
              <w:jc w:val="center"/>
            </w:pPr>
            <w:proofErr w:type="spellStart"/>
            <w:r>
              <w:t>Норк</w:t>
            </w:r>
            <w:r w:rsidR="00711020">
              <w:t>ина</w:t>
            </w:r>
            <w:proofErr w:type="spellEnd"/>
            <w:r w:rsidR="00711020">
              <w:t xml:space="preserve"> Екатерина Се</w:t>
            </w:r>
            <w:bookmarkStart w:id="0" w:name="_GoBack"/>
            <w:bookmarkEnd w:id="0"/>
            <w:r w:rsidR="00711020">
              <w:t>ргеевна</w:t>
            </w:r>
          </w:p>
        </w:tc>
        <w:tc>
          <w:tcPr>
            <w:tcW w:w="2180" w:type="dxa"/>
          </w:tcPr>
          <w:p w:rsidR="00711020" w:rsidRDefault="00711020" w:rsidP="00134018">
            <w:pPr>
              <w:jc w:val="center"/>
            </w:pPr>
            <w:r w:rsidRPr="004824F9">
              <w:t xml:space="preserve">Начальник отдела Первичного учета и </w:t>
            </w:r>
            <w:r>
              <w:t>в</w:t>
            </w:r>
            <w:r w:rsidRPr="004824F9">
              <w:t>заимодействия со страхователями</w:t>
            </w:r>
          </w:p>
        </w:tc>
        <w:tc>
          <w:tcPr>
            <w:tcW w:w="2270" w:type="dxa"/>
          </w:tcPr>
          <w:p w:rsidR="00711020" w:rsidRDefault="00711020" w:rsidP="004012CD">
            <w:pPr>
              <w:jc w:val="center"/>
            </w:pPr>
            <w:r w:rsidRPr="004824F9">
              <w:t>Управление Пенсионного фонда Российской Федерации в городе Ухте Республики Коми.</w:t>
            </w:r>
          </w:p>
        </w:tc>
        <w:tc>
          <w:tcPr>
            <w:tcW w:w="1894" w:type="dxa"/>
          </w:tcPr>
          <w:p w:rsidR="00711020" w:rsidRDefault="00711020" w:rsidP="004012CD">
            <w:pPr>
              <w:jc w:val="center"/>
            </w:pPr>
            <w:r w:rsidRPr="004824F9">
              <w:t>Все о будущей пенсии, для учета и жизни.</w:t>
            </w:r>
          </w:p>
        </w:tc>
        <w:tc>
          <w:tcPr>
            <w:tcW w:w="1532" w:type="dxa"/>
          </w:tcPr>
          <w:p w:rsidR="00711020" w:rsidRPr="004824F9" w:rsidRDefault="00711020" w:rsidP="004012CD">
            <w:pPr>
              <w:jc w:val="center"/>
            </w:pPr>
            <w:r>
              <w:t>Выполнено</w:t>
            </w:r>
          </w:p>
        </w:tc>
      </w:tr>
      <w:tr w:rsidR="00711020" w:rsidTr="00711020"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3</w:t>
            </w:r>
          </w:p>
        </w:tc>
        <w:tc>
          <w:tcPr>
            <w:tcW w:w="3494" w:type="dxa"/>
          </w:tcPr>
          <w:p w:rsidR="00711020" w:rsidRDefault="00711020" w:rsidP="004012CD">
            <w:pPr>
              <w:jc w:val="center"/>
            </w:pPr>
            <w:r w:rsidRPr="004824F9">
              <w:t xml:space="preserve">Муниципальное общеобразовательное учреждение "Гимназия иностранных языков" </w:t>
            </w:r>
          </w:p>
          <w:p w:rsidR="00711020" w:rsidRDefault="00711020" w:rsidP="004012CD">
            <w:pPr>
              <w:jc w:val="center"/>
            </w:pPr>
            <w:r w:rsidRPr="004824F9">
              <w:t>г. Ухты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 w:rsidRPr="004824F9">
              <w:t xml:space="preserve">169311, Республика Коми, г. Ухта, </w:t>
            </w:r>
          </w:p>
          <w:p w:rsidR="00711020" w:rsidRDefault="00711020" w:rsidP="004012CD">
            <w:pPr>
              <w:jc w:val="center"/>
            </w:pPr>
            <w:r w:rsidRPr="004824F9">
              <w:t>ул. 30 лет Октября, д. 1</w:t>
            </w:r>
            <w:proofErr w:type="gramStart"/>
            <w:r w:rsidRPr="004824F9">
              <w:t xml:space="preserve"> Б</w:t>
            </w:r>
            <w:proofErr w:type="gramEnd"/>
          </w:p>
        </w:tc>
        <w:tc>
          <w:tcPr>
            <w:tcW w:w="1927" w:type="dxa"/>
          </w:tcPr>
          <w:p w:rsidR="00711020" w:rsidRDefault="00711020" w:rsidP="004012CD">
            <w:pPr>
              <w:jc w:val="center"/>
            </w:pPr>
            <w:proofErr w:type="spellStart"/>
            <w:r>
              <w:t>Голосова</w:t>
            </w:r>
            <w:proofErr w:type="spellEnd"/>
            <w:r>
              <w:t xml:space="preserve"> Евгения Викторовна</w:t>
            </w:r>
          </w:p>
        </w:tc>
        <w:tc>
          <w:tcPr>
            <w:tcW w:w="2180" w:type="dxa"/>
          </w:tcPr>
          <w:p w:rsidR="00711020" w:rsidRDefault="00711020" w:rsidP="004012CD">
            <w:pPr>
              <w:jc w:val="center"/>
            </w:pPr>
            <w:r w:rsidRPr="004824F9">
              <w:t>Главный специалист эксперт клиентской службы на правах отдела.</w:t>
            </w:r>
          </w:p>
        </w:tc>
        <w:tc>
          <w:tcPr>
            <w:tcW w:w="2270" w:type="dxa"/>
          </w:tcPr>
          <w:p w:rsidR="00711020" w:rsidRDefault="00711020" w:rsidP="004012CD">
            <w:pPr>
              <w:jc w:val="center"/>
            </w:pPr>
            <w:r w:rsidRPr="004824F9">
              <w:t>Управление Пенсионного фонда Российской Федерации в городе Ухте Республики Коми.</w:t>
            </w:r>
          </w:p>
        </w:tc>
        <w:tc>
          <w:tcPr>
            <w:tcW w:w="1894" w:type="dxa"/>
          </w:tcPr>
          <w:p w:rsidR="00711020" w:rsidRDefault="00711020" w:rsidP="004012CD">
            <w:pPr>
              <w:jc w:val="center"/>
            </w:pPr>
            <w:r w:rsidRPr="004824F9">
              <w:t>Все о будущей пенсии, для учета и жизни.</w:t>
            </w:r>
          </w:p>
        </w:tc>
        <w:tc>
          <w:tcPr>
            <w:tcW w:w="1532" w:type="dxa"/>
          </w:tcPr>
          <w:p w:rsidR="00711020" w:rsidRPr="004824F9" w:rsidRDefault="00711020" w:rsidP="004012CD">
            <w:pPr>
              <w:jc w:val="center"/>
            </w:pPr>
            <w:r>
              <w:t>Выполнено</w:t>
            </w:r>
          </w:p>
        </w:tc>
      </w:tr>
      <w:tr w:rsidR="00711020" w:rsidTr="00711020"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4</w:t>
            </w:r>
          </w:p>
        </w:tc>
        <w:tc>
          <w:tcPr>
            <w:tcW w:w="3494" w:type="dxa"/>
          </w:tcPr>
          <w:p w:rsidR="00711020" w:rsidRDefault="00711020" w:rsidP="004012CD">
            <w:pPr>
              <w:jc w:val="center"/>
            </w:pPr>
            <w:r w:rsidRPr="004824F9">
              <w:t>Муниципальное образовательное учреждение  "Сред</w:t>
            </w:r>
            <w:r>
              <w:t>няя общеобразовательная школа  №</w:t>
            </w:r>
            <w:r w:rsidRPr="004824F9">
              <w:t xml:space="preserve"> 18"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 w:rsidRPr="004824F9">
              <w:t>169300, Республика Коми, г. Ухта, проспект Ленина, д.6а</w:t>
            </w:r>
          </w:p>
        </w:tc>
        <w:tc>
          <w:tcPr>
            <w:tcW w:w="1927" w:type="dxa"/>
          </w:tcPr>
          <w:p w:rsidR="00711020" w:rsidRDefault="00711020" w:rsidP="004012CD">
            <w:pPr>
              <w:jc w:val="center"/>
            </w:pPr>
            <w:proofErr w:type="spellStart"/>
            <w:r>
              <w:t>Габов</w:t>
            </w:r>
            <w:proofErr w:type="spellEnd"/>
            <w:r>
              <w:t xml:space="preserve"> Владислав Валерьевич</w:t>
            </w:r>
          </w:p>
        </w:tc>
        <w:tc>
          <w:tcPr>
            <w:tcW w:w="2180" w:type="dxa"/>
          </w:tcPr>
          <w:p w:rsidR="00711020" w:rsidRDefault="00711020" w:rsidP="004012CD">
            <w:pPr>
              <w:jc w:val="center"/>
            </w:pPr>
            <w:r w:rsidRPr="004824F9">
              <w:t>Начальник сектора прямых продаж</w:t>
            </w:r>
          </w:p>
        </w:tc>
        <w:tc>
          <w:tcPr>
            <w:tcW w:w="2270" w:type="dxa"/>
          </w:tcPr>
          <w:p w:rsidR="00711020" w:rsidRDefault="00711020" w:rsidP="004012CD">
            <w:pPr>
              <w:jc w:val="center"/>
            </w:pPr>
            <w:proofErr w:type="spellStart"/>
            <w:r w:rsidRPr="004824F9">
              <w:t>Ухтинское</w:t>
            </w:r>
            <w:proofErr w:type="spellEnd"/>
            <w:r w:rsidRPr="004824F9">
              <w:t xml:space="preserve"> отделение Коми отделения № 8617 ПАО "Сбербанк России"</w:t>
            </w:r>
          </w:p>
        </w:tc>
        <w:tc>
          <w:tcPr>
            <w:tcW w:w="1894" w:type="dxa"/>
          </w:tcPr>
          <w:p w:rsidR="00711020" w:rsidRDefault="00711020" w:rsidP="004012CD">
            <w:pPr>
              <w:jc w:val="center"/>
            </w:pPr>
            <w:r w:rsidRPr="004824F9">
              <w:t>Банки и банковские продукты.</w:t>
            </w:r>
          </w:p>
        </w:tc>
        <w:tc>
          <w:tcPr>
            <w:tcW w:w="1532" w:type="dxa"/>
          </w:tcPr>
          <w:p w:rsidR="00711020" w:rsidRPr="004824F9" w:rsidRDefault="00711020" w:rsidP="004012CD">
            <w:pPr>
              <w:jc w:val="center"/>
            </w:pPr>
            <w:r>
              <w:t>Выполнено</w:t>
            </w:r>
          </w:p>
        </w:tc>
      </w:tr>
      <w:tr w:rsidR="00711020" w:rsidTr="00711020"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5</w:t>
            </w:r>
          </w:p>
        </w:tc>
        <w:tc>
          <w:tcPr>
            <w:tcW w:w="3494" w:type="dxa"/>
          </w:tcPr>
          <w:p w:rsidR="00711020" w:rsidRDefault="00711020" w:rsidP="004012CD">
            <w:pPr>
              <w:jc w:val="center"/>
            </w:pPr>
            <w:r w:rsidRPr="00212E3F">
              <w:t>Муниципальное общеобразовательное учреждение "Средняя общеобразовательная школа №</w:t>
            </w:r>
            <w:r>
              <w:t xml:space="preserve"> </w:t>
            </w:r>
            <w:r w:rsidRPr="00212E3F">
              <w:t>21 с углубленным изучением</w:t>
            </w:r>
            <w:r>
              <w:t xml:space="preserve"> </w:t>
            </w:r>
            <w:r w:rsidRPr="007410E2">
              <w:t>отдельных предметов"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 w:rsidRPr="00212E3F">
              <w:t xml:space="preserve">169300, Республика Коми, г. Ухта, </w:t>
            </w:r>
          </w:p>
          <w:p w:rsidR="00711020" w:rsidRDefault="00711020" w:rsidP="004012CD">
            <w:pPr>
              <w:jc w:val="center"/>
            </w:pPr>
            <w:r w:rsidRPr="00212E3F">
              <w:t>ул. Советская, д.5</w:t>
            </w:r>
          </w:p>
        </w:tc>
        <w:tc>
          <w:tcPr>
            <w:tcW w:w="1927" w:type="dxa"/>
          </w:tcPr>
          <w:p w:rsidR="00711020" w:rsidRDefault="00711020" w:rsidP="004012CD">
            <w:pPr>
              <w:jc w:val="center"/>
            </w:pPr>
            <w:r>
              <w:t>Михалева Марина Владимировна</w:t>
            </w:r>
          </w:p>
        </w:tc>
        <w:tc>
          <w:tcPr>
            <w:tcW w:w="2180" w:type="dxa"/>
          </w:tcPr>
          <w:p w:rsidR="00711020" w:rsidRDefault="00711020" w:rsidP="004012CD">
            <w:pPr>
              <w:jc w:val="center"/>
            </w:pPr>
            <w:r w:rsidRPr="00212E3F">
              <w:t>Главный государственный налоговый инспектор</w:t>
            </w:r>
          </w:p>
        </w:tc>
        <w:tc>
          <w:tcPr>
            <w:tcW w:w="2270" w:type="dxa"/>
          </w:tcPr>
          <w:p w:rsidR="00711020" w:rsidRDefault="00711020" w:rsidP="004012CD">
            <w:pPr>
              <w:jc w:val="center"/>
            </w:pPr>
            <w:r w:rsidRPr="00212E3F">
              <w:t>Межрайонная инспекция ФНС № 3 по Республике Коми</w:t>
            </w:r>
          </w:p>
        </w:tc>
        <w:tc>
          <w:tcPr>
            <w:tcW w:w="1894" w:type="dxa"/>
          </w:tcPr>
          <w:p w:rsidR="00711020" w:rsidRDefault="00711020" w:rsidP="004012CD">
            <w:pPr>
              <w:jc w:val="center"/>
            </w:pPr>
            <w:r w:rsidRPr="00212E3F">
              <w:t>Налоги (без п.2.5).</w:t>
            </w:r>
          </w:p>
        </w:tc>
        <w:tc>
          <w:tcPr>
            <w:tcW w:w="1532" w:type="dxa"/>
          </w:tcPr>
          <w:p w:rsidR="00711020" w:rsidRPr="00212E3F" w:rsidRDefault="00711020" w:rsidP="004012CD">
            <w:pPr>
              <w:jc w:val="center"/>
            </w:pPr>
            <w:r>
              <w:t>Выполнено</w:t>
            </w:r>
          </w:p>
        </w:tc>
      </w:tr>
      <w:tr w:rsidR="00711020" w:rsidTr="00711020">
        <w:trPr>
          <w:trHeight w:val="1441"/>
        </w:trPr>
        <w:tc>
          <w:tcPr>
            <w:tcW w:w="506" w:type="dxa"/>
          </w:tcPr>
          <w:p w:rsidR="00711020" w:rsidRDefault="00711020" w:rsidP="004012CD">
            <w:pPr>
              <w:jc w:val="center"/>
            </w:pPr>
            <w:r>
              <w:t>6</w:t>
            </w:r>
          </w:p>
        </w:tc>
        <w:tc>
          <w:tcPr>
            <w:tcW w:w="3494" w:type="dxa"/>
          </w:tcPr>
          <w:p w:rsidR="00711020" w:rsidRPr="00212E3F" w:rsidRDefault="00711020" w:rsidP="007410E2">
            <w:pPr>
              <w:jc w:val="center"/>
            </w:pPr>
            <w:r w:rsidRPr="00212E3F">
              <w:t>Муниципальное общеобразовательное учреждение "Средняя общеобразовательная школа №</w:t>
            </w:r>
            <w:r>
              <w:t xml:space="preserve"> 2</w:t>
            </w:r>
            <w:r w:rsidRPr="00212E3F">
              <w:t>1 с углубленным изучением</w:t>
            </w:r>
            <w:r>
              <w:t xml:space="preserve"> </w:t>
            </w:r>
            <w:r w:rsidRPr="007410E2">
              <w:t>отдельных предметов"</w:t>
            </w:r>
          </w:p>
        </w:tc>
        <w:tc>
          <w:tcPr>
            <w:tcW w:w="2117" w:type="dxa"/>
          </w:tcPr>
          <w:p w:rsidR="00711020" w:rsidRDefault="00711020" w:rsidP="004012CD">
            <w:pPr>
              <w:jc w:val="center"/>
            </w:pPr>
            <w:r w:rsidRPr="00212E3F">
              <w:t xml:space="preserve">169300, Республика Коми, г. Ухта, </w:t>
            </w:r>
          </w:p>
          <w:p w:rsidR="00711020" w:rsidRPr="00212E3F" w:rsidRDefault="00711020" w:rsidP="004012CD">
            <w:pPr>
              <w:jc w:val="center"/>
            </w:pPr>
            <w:r w:rsidRPr="00212E3F">
              <w:t>ул. Советская, д.5</w:t>
            </w:r>
          </w:p>
        </w:tc>
        <w:tc>
          <w:tcPr>
            <w:tcW w:w="1927" w:type="dxa"/>
          </w:tcPr>
          <w:p w:rsidR="00711020" w:rsidRDefault="00711020" w:rsidP="004012CD">
            <w:pPr>
              <w:jc w:val="center"/>
            </w:pPr>
            <w:r>
              <w:t>Смолина Олеся Сергеевна</w:t>
            </w:r>
          </w:p>
        </w:tc>
        <w:tc>
          <w:tcPr>
            <w:tcW w:w="2180" w:type="dxa"/>
          </w:tcPr>
          <w:p w:rsidR="00711020" w:rsidRPr="00212E3F" w:rsidRDefault="00711020" w:rsidP="004012CD">
            <w:pPr>
              <w:jc w:val="center"/>
            </w:pPr>
            <w:r w:rsidRPr="00212E3F">
              <w:t>Старший государственный налоговый инспектор</w:t>
            </w:r>
          </w:p>
        </w:tc>
        <w:tc>
          <w:tcPr>
            <w:tcW w:w="2270" w:type="dxa"/>
          </w:tcPr>
          <w:p w:rsidR="00711020" w:rsidRPr="00212E3F" w:rsidRDefault="00711020" w:rsidP="004012CD">
            <w:pPr>
              <w:jc w:val="center"/>
            </w:pPr>
            <w:r w:rsidRPr="00212E3F">
              <w:t>Межрайонная инспекция ФНС № 3 по Республике Коми</w:t>
            </w:r>
          </w:p>
        </w:tc>
        <w:tc>
          <w:tcPr>
            <w:tcW w:w="1894" w:type="dxa"/>
          </w:tcPr>
          <w:p w:rsidR="00711020" w:rsidRPr="00212E3F" w:rsidRDefault="00711020" w:rsidP="004012CD">
            <w:pPr>
              <w:jc w:val="center"/>
            </w:pPr>
            <w:r w:rsidRPr="00212E3F">
              <w:t>Налоги (без п.2.5).</w:t>
            </w:r>
          </w:p>
        </w:tc>
        <w:tc>
          <w:tcPr>
            <w:tcW w:w="1532" w:type="dxa"/>
          </w:tcPr>
          <w:p w:rsidR="00711020" w:rsidRPr="00212E3F" w:rsidRDefault="00711020" w:rsidP="004012CD">
            <w:pPr>
              <w:jc w:val="center"/>
            </w:pPr>
            <w:r>
              <w:t>Выполнено</w:t>
            </w:r>
          </w:p>
        </w:tc>
      </w:tr>
    </w:tbl>
    <w:p w:rsidR="004012CD" w:rsidRDefault="004012CD" w:rsidP="00711020"/>
    <w:sectPr w:rsidR="004012CD" w:rsidSect="0071102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03"/>
    <w:rsid w:val="00000ABA"/>
    <w:rsid w:val="00012DDD"/>
    <w:rsid w:val="000153C5"/>
    <w:rsid w:val="00027F6A"/>
    <w:rsid w:val="00034731"/>
    <w:rsid w:val="00037DF7"/>
    <w:rsid w:val="00040919"/>
    <w:rsid w:val="0005642F"/>
    <w:rsid w:val="000623F1"/>
    <w:rsid w:val="00063533"/>
    <w:rsid w:val="0007026E"/>
    <w:rsid w:val="00077483"/>
    <w:rsid w:val="000A455F"/>
    <w:rsid w:val="000A5431"/>
    <w:rsid w:val="000A5CB4"/>
    <w:rsid w:val="000C03C9"/>
    <w:rsid w:val="000E1CF1"/>
    <w:rsid w:val="000F2CF1"/>
    <w:rsid w:val="000F436E"/>
    <w:rsid w:val="00103A41"/>
    <w:rsid w:val="001122AF"/>
    <w:rsid w:val="001160F8"/>
    <w:rsid w:val="00134018"/>
    <w:rsid w:val="0013661A"/>
    <w:rsid w:val="001467A9"/>
    <w:rsid w:val="001638EA"/>
    <w:rsid w:val="00166956"/>
    <w:rsid w:val="001967D7"/>
    <w:rsid w:val="001A368E"/>
    <w:rsid w:val="001B3541"/>
    <w:rsid w:val="001D4BC3"/>
    <w:rsid w:val="001E77D5"/>
    <w:rsid w:val="001F3D11"/>
    <w:rsid w:val="001F70BD"/>
    <w:rsid w:val="00212E3F"/>
    <w:rsid w:val="0022080E"/>
    <w:rsid w:val="0022694D"/>
    <w:rsid w:val="00246A98"/>
    <w:rsid w:val="00250548"/>
    <w:rsid w:val="0025266C"/>
    <w:rsid w:val="002559A2"/>
    <w:rsid w:val="0026755D"/>
    <w:rsid w:val="00281619"/>
    <w:rsid w:val="00292231"/>
    <w:rsid w:val="00293905"/>
    <w:rsid w:val="00295FF0"/>
    <w:rsid w:val="002A446E"/>
    <w:rsid w:val="002B3C19"/>
    <w:rsid w:val="002F240C"/>
    <w:rsid w:val="002F5467"/>
    <w:rsid w:val="002F5FE9"/>
    <w:rsid w:val="002F6A92"/>
    <w:rsid w:val="00306354"/>
    <w:rsid w:val="00323736"/>
    <w:rsid w:val="00336DF9"/>
    <w:rsid w:val="00341EC8"/>
    <w:rsid w:val="00343C7D"/>
    <w:rsid w:val="0035020F"/>
    <w:rsid w:val="00352AF0"/>
    <w:rsid w:val="00362BF6"/>
    <w:rsid w:val="0037186A"/>
    <w:rsid w:val="00387647"/>
    <w:rsid w:val="003A62C3"/>
    <w:rsid w:val="003B6C47"/>
    <w:rsid w:val="003C4C26"/>
    <w:rsid w:val="003F0645"/>
    <w:rsid w:val="004012CD"/>
    <w:rsid w:val="00411A1E"/>
    <w:rsid w:val="004124B1"/>
    <w:rsid w:val="00437E29"/>
    <w:rsid w:val="0044244D"/>
    <w:rsid w:val="00443D96"/>
    <w:rsid w:val="00447644"/>
    <w:rsid w:val="004547FD"/>
    <w:rsid w:val="00454DA0"/>
    <w:rsid w:val="0045732A"/>
    <w:rsid w:val="0047372C"/>
    <w:rsid w:val="0048030A"/>
    <w:rsid w:val="004824F9"/>
    <w:rsid w:val="00483098"/>
    <w:rsid w:val="004A0B6E"/>
    <w:rsid w:val="004A2C5A"/>
    <w:rsid w:val="004A4D84"/>
    <w:rsid w:val="004A5E81"/>
    <w:rsid w:val="004A7BE0"/>
    <w:rsid w:val="004C0414"/>
    <w:rsid w:val="004E36B8"/>
    <w:rsid w:val="004F3FB0"/>
    <w:rsid w:val="0054549D"/>
    <w:rsid w:val="00563FE9"/>
    <w:rsid w:val="00582446"/>
    <w:rsid w:val="00590DE2"/>
    <w:rsid w:val="00593872"/>
    <w:rsid w:val="005A40C5"/>
    <w:rsid w:val="005C5649"/>
    <w:rsid w:val="00630A50"/>
    <w:rsid w:val="00661A59"/>
    <w:rsid w:val="0066682A"/>
    <w:rsid w:val="00670792"/>
    <w:rsid w:val="006730C5"/>
    <w:rsid w:val="00687542"/>
    <w:rsid w:val="00693E4B"/>
    <w:rsid w:val="006A5B40"/>
    <w:rsid w:val="006C3A01"/>
    <w:rsid w:val="006D4152"/>
    <w:rsid w:val="006D4AC0"/>
    <w:rsid w:val="006D755B"/>
    <w:rsid w:val="006F14B9"/>
    <w:rsid w:val="006F4C35"/>
    <w:rsid w:val="00710A83"/>
    <w:rsid w:val="00711020"/>
    <w:rsid w:val="00730FC9"/>
    <w:rsid w:val="00731FEB"/>
    <w:rsid w:val="007372F1"/>
    <w:rsid w:val="007410E2"/>
    <w:rsid w:val="007A5ACD"/>
    <w:rsid w:val="007C1425"/>
    <w:rsid w:val="007D39BD"/>
    <w:rsid w:val="007D691A"/>
    <w:rsid w:val="007D7903"/>
    <w:rsid w:val="007E4F9B"/>
    <w:rsid w:val="007F7E3D"/>
    <w:rsid w:val="00814D8B"/>
    <w:rsid w:val="00856256"/>
    <w:rsid w:val="0085764D"/>
    <w:rsid w:val="00860EDC"/>
    <w:rsid w:val="00875C78"/>
    <w:rsid w:val="00876183"/>
    <w:rsid w:val="00876CC4"/>
    <w:rsid w:val="00880B10"/>
    <w:rsid w:val="00880BCA"/>
    <w:rsid w:val="00884BE5"/>
    <w:rsid w:val="00892452"/>
    <w:rsid w:val="008965E7"/>
    <w:rsid w:val="008B69E8"/>
    <w:rsid w:val="008C420D"/>
    <w:rsid w:val="008D4BF7"/>
    <w:rsid w:val="008E5ADC"/>
    <w:rsid w:val="008F1F90"/>
    <w:rsid w:val="008F5DCD"/>
    <w:rsid w:val="00900847"/>
    <w:rsid w:val="00901298"/>
    <w:rsid w:val="00922210"/>
    <w:rsid w:val="00931B4B"/>
    <w:rsid w:val="00943182"/>
    <w:rsid w:val="00943EAD"/>
    <w:rsid w:val="00962490"/>
    <w:rsid w:val="00992563"/>
    <w:rsid w:val="00996FC1"/>
    <w:rsid w:val="00997C1F"/>
    <w:rsid w:val="009D2BF7"/>
    <w:rsid w:val="009D5A56"/>
    <w:rsid w:val="009D6233"/>
    <w:rsid w:val="009D6915"/>
    <w:rsid w:val="009F7403"/>
    <w:rsid w:val="009F7FA6"/>
    <w:rsid w:val="00A04F7D"/>
    <w:rsid w:val="00A142F3"/>
    <w:rsid w:val="00A2219A"/>
    <w:rsid w:val="00A41FE7"/>
    <w:rsid w:val="00A47EF3"/>
    <w:rsid w:val="00A532C7"/>
    <w:rsid w:val="00A57B3E"/>
    <w:rsid w:val="00A671E0"/>
    <w:rsid w:val="00A773BE"/>
    <w:rsid w:val="00AB3195"/>
    <w:rsid w:val="00AB4707"/>
    <w:rsid w:val="00AC4A20"/>
    <w:rsid w:val="00AD22EA"/>
    <w:rsid w:val="00AD5BA5"/>
    <w:rsid w:val="00AE3536"/>
    <w:rsid w:val="00AF0446"/>
    <w:rsid w:val="00B00563"/>
    <w:rsid w:val="00B115EC"/>
    <w:rsid w:val="00B203EC"/>
    <w:rsid w:val="00B23436"/>
    <w:rsid w:val="00B3012D"/>
    <w:rsid w:val="00B30622"/>
    <w:rsid w:val="00B3546B"/>
    <w:rsid w:val="00B416D3"/>
    <w:rsid w:val="00B45191"/>
    <w:rsid w:val="00B5272D"/>
    <w:rsid w:val="00B55610"/>
    <w:rsid w:val="00B64A2F"/>
    <w:rsid w:val="00B740F3"/>
    <w:rsid w:val="00B77E14"/>
    <w:rsid w:val="00B961D3"/>
    <w:rsid w:val="00B963A4"/>
    <w:rsid w:val="00B97861"/>
    <w:rsid w:val="00BA7965"/>
    <w:rsid w:val="00BB39E3"/>
    <w:rsid w:val="00BD3AC6"/>
    <w:rsid w:val="00BE7A6D"/>
    <w:rsid w:val="00BF1B6C"/>
    <w:rsid w:val="00BF61C1"/>
    <w:rsid w:val="00C1148C"/>
    <w:rsid w:val="00C21126"/>
    <w:rsid w:val="00C24C43"/>
    <w:rsid w:val="00C32931"/>
    <w:rsid w:val="00C60A33"/>
    <w:rsid w:val="00C766DE"/>
    <w:rsid w:val="00C85D67"/>
    <w:rsid w:val="00C968E9"/>
    <w:rsid w:val="00CD281A"/>
    <w:rsid w:val="00CD45AD"/>
    <w:rsid w:val="00CD4E5E"/>
    <w:rsid w:val="00CE20FA"/>
    <w:rsid w:val="00CE2A48"/>
    <w:rsid w:val="00CE59D3"/>
    <w:rsid w:val="00D17817"/>
    <w:rsid w:val="00D27ED7"/>
    <w:rsid w:val="00D47FE9"/>
    <w:rsid w:val="00D55172"/>
    <w:rsid w:val="00D61900"/>
    <w:rsid w:val="00D61E4A"/>
    <w:rsid w:val="00D6597C"/>
    <w:rsid w:val="00D73B08"/>
    <w:rsid w:val="00D77EE9"/>
    <w:rsid w:val="00D825A8"/>
    <w:rsid w:val="00D90840"/>
    <w:rsid w:val="00DA44EE"/>
    <w:rsid w:val="00DA76C1"/>
    <w:rsid w:val="00DB4B46"/>
    <w:rsid w:val="00DC22EC"/>
    <w:rsid w:val="00DD332D"/>
    <w:rsid w:val="00DF5A5A"/>
    <w:rsid w:val="00E05D65"/>
    <w:rsid w:val="00E069B9"/>
    <w:rsid w:val="00E153B7"/>
    <w:rsid w:val="00E17148"/>
    <w:rsid w:val="00E20828"/>
    <w:rsid w:val="00E22CC2"/>
    <w:rsid w:val="00E30E21"/>
    <w:rsid w:val="00E436D8"/>
    <w:rsid w:val="00E921E4"/>
    <w:rsid w:val="00EA2689"/>
    <w:rsid w:val="00EB36A1"/>
    <w:rsid w:val="00EB74A0"/>
    <w:rsid w:val="00ED0627"/>
    <w:rsid w:val="00F11488"/>
    <w:rsid w:val="00F143D2"/>
    <w:rsid w:val="00F208A2"/>
    <w:rsid w:val="00F33821"/>
    <w:rsid w:val="00F4071C"/>
    <w:rsid w:val="00F60D48"/>
    <w:rsid w:val="00F67B0D"/>
    <w:rsid w:val="00F67DE1"/>
    <w:rsid w:val="00F708A3"/>
    <w:rsid w:val="00F712E8"/>
    <w:rsid w:val="00F778D1"/>
    <w:rsid w:val="00F875ED"/>
    <w:rsid w:val="00F8769B"/>
    <w:rsid w:val="00FA197D"/>
    <w:rsid w:val="00FB2814"/>
    <w:rsid w:val="00FD1C7A"/>
    <w:rsid w:val="00FD46C5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0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Броткина О.В.</dc:creator>
  <cp:keywords/>
  <dc:description/>
  <cp:lastModifiedBy>Броткина О.В.</cp:lastModifiedBy>
  <cp:revision>12</cp:revision>
  <dcterms:created xsi:type="dcterms:W3CDTF">2016-05-17T06:19:00Z</dcterms:created>
  <dcterms:modified xsi:type="dcterms:W3CDTF">2016-05-18T08:07:00Z</dcterms:modified>
</cp:coreProperties>
</file>